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B8" w:rsidRDefault="00D46EB8">
      <w:r>
        <w:t>MF 1357</w:t>
      </w:r>
    </w:p>
    <w:p w:rsidR="00D46EB8" w:rsidRDefault="00D46EB8"/>
    <w:p w:rsidR="00D46EB8" w:rsidRDefault="00D46EB8">
      <w:r>
        <w:rPr>
          <w:u w:val="single"/>
        </w:rPr>
        <w:t>Frederick Philip Grove:</w:t>
      </w:r>
      <w:r>
        <w:tab/>
      </w:r>
      <w:r>
        <w:tab/>
      </w:r>
      <w:r>
        <w:tab/>
        <w:t>Reel 1</w:t>
      </w:r>
      <w:r>
        <w:tab/>
      </w:r>
      <w:r>
        <w:tab/>
      </w:r>
      <w:r>
        <w:tab/>
        <w:t>positive</w:t>
      </w:r>
    </w:p>
    <w:p w:rsidR="00D46EB8" w:rsidRDefault="00D46EB8">
      <w:r>
        <w:rPr>
          <w:u w:val="single"/>
        </w:rPr>
        <w:t>The Master of the Mill</w:t>
      </w:r>
    </w:p>
    <w:p w:rsidR="00D46EB8" w:rsidRDefault="00D46EB8"/>
    <w:p w:rsidR="00D46EB8" w:rsidRDefault="00D46EB8">
      <w:r>
        <w:t>MF 1358</w:t>
      </w:r>
    </w:p>
    <w:p w:rsidR="00D46EB8" w:rsidRDefault="00D46EB8"/>
    <w:p w:rsidR="00D46EB8" w:rsidRDefault="00D46EB8">
      <w:r>
        <w:rPr>
          <w:u w:val="single"/>
        </w:rPr>
        <w:t>Frederick Philip Grove:</w:t>
      </w:r>
      <w:r>
        <w:tab/>
      </w:r>
      <w:r>
        <w:tab/>
      </w:r>
      <w:r>
        <w:tab/>
        <w:t xml:space="preserve">Reel 2 </w:t>
      </w:r>
      <w:r>
        <w:tab/>
        <w:t xml:space="preserve"> </w:t>
      </w:r>
      <w:r>
        <w:tab/>
      </w:r>
      <w:r>
        <w:tab/>
        <w:t>positive</w:t>
      </w:r>
    </w:p>
    <w:p w:rsidR="00D46EB8" w:rsidRDefault="00D46EB8">
      <w:r>
        <w:rPr>
          <w:u w:val="single"/>
        </w:rPr>
        <w:t>The Master of the Mill</w:t>
      </w:r>
    </w:p>
    <w:p w:rsidR="00D46EB8" w:rsidRDefault="00D46EB8"/>
    <w:p w:rsidR="00D46EB8" w:rsidRDefault="00D46EB8"/>
    <w:p w:rsidR="00D46EB8" w:rsidRDefault="00D46EB8">
      <w:r>
        <w:t>MF 1385</w:t>
      </w:r>
      <w:r>
        <w:tab/>
        <w:t>positive</w:t>
      </w:r>
    </w:p>
    <w:p w:rsidR="00D46EB8" w:rsidRDefault="00D46EB8"/>
    <w:p w:rsidR="00D46EB8" w:rsidRDefault="00D46EB8">
      <w:r>
        <w:t xml:space="preserve">F.P. Grove Papers - </w:t>
      </w:r>
      <w:r>
        <w:tab/>
        <w:t>The Spalding Book</w:t>
      </w:r>
    </w:p>
    <w:p w:rsidR="00D46EB8" w:rsidRDefault="00D46EB8">
      <w:r>
        <w:tab/>
      </w:r>
      <w:r>
        <w:tab/>
      </w:r>
      <w:r>
        <w:tab/>
        <w:t>The Master of the Mill</w:t>
      </w:r>
    </w:p>
    <w:p w:rsidR="00D46EB8" w:rsidRDefault="00D46EB8"/>
    <w:p w:rsidR="00D46EB8" w:rsidRDefault="00D46EB8">
      <w:r>
        <w:t>MF 1386</w:t>
      </w:r>
      <w:r>
        <w:tab/>
        <w:t>positive</w:t>
      </w:r>
    </w:p>
    <w:p w:rsidR="00D46EB8" w:rsidRDefault="00D46EB8"/>
    <w:p w:rsidR="00D46EB8" w:rsidRDefault="00D46EB8">
      <w:r>
        <w:t>F.P. Grove Papers</w:t>
      </w:r>
      <w:r>
        <w:tab/>
        <w:t>The Master of the Mill</w:t>
      </w:r>
    </w:p>
    <w:p w:rsidR="00D46EB8" w:rsidRDefault="00D46EB8">
      <w:r>
        <w:tab/>
      </w:r>
      <w:r>
        <w:tab/>
      </w:r>
      <w:r>
        <w:tab/>
        <w:t>Go to the Ant Thou Sluggard</w:t>
      </w:r>
    </w:p>
    <w:p w:rsidR="00D46EB8" w:rsidRDefault="00D46EB8">
      <w:r>
        <w:tab/>
      </w:r>
      <w:r>
        <w:tab/>
      </w:r>
      <w:r>
        <w:tab/>
        <w:t>The White Range Line House</w:t>
      </w:r>
    </w:p>
    <w:p w:rsidR="00D46EB8" w:rsidRDefault="00D46EB8">
      <w:r>
        <w:tab/>
      </w:r>
      <w:r>
        <w:tab/>
      </w:r>
      <w:r>
        <w:tab/>
        <w:t>Both books of Latter Day Pioneers</w:t>
      </w:r>
    </w:p>
    <w:p w:rsidR="00D46EB8" w:rsidRDefault="00D46EB8">
      <w:r>
        <w:tab/>
      </w:r>
      <w:r>
        <w:tab/>
      </w:r>
      <w:r>
        <w:tab/>
        <w:t>The Weatherhead Fortunes</w:t>
      </w:r>
    </w:p>
    <w:p w:rsidR="00D46EB8" w:rsidRDefault="00D46EB8">
      <w:r>
        <w:tab/>
      </w:r>
      <w:r>
        <w:tab/>
      </w:r>
      <w:r>
        <w:tab/>
        <w:t>The Poet's Dream in the Canyon</w:t>
      </w:r>
    </w:p>
    <w:p w:rsidR="00D46EB8" w:rsidRDefault="00D46EB8"/>
    <w:p w:rsidR="00D46EB8" w:rsidRDefault="00D46EB8">
      <w:r>
        <w:t>MF 1387</w:t>
      </w:r>
      <w:r>
        <w:tab/>
        <w:t>positive</w:t>
      </w:r>
    </w:p>
    <w:p w:rsidR="00D46EB8" w:rsidRDefault="00D46EB8"/>
    <w:p w:rsidR="00D46EB8" w:rsidRDefault="00D46EB8">
      <w:r>
        <w:t>F.P. Grove Papers</w:t>
      </w:r>
      <w:r>
        <w:tab/>
        <w:t>Two Generations - The Master of the Mill</w:t>
      </w:r>
    </w:p>
    <w:p w:rsidR="00D46EB8" w:rsidRDefault="00D46EB8"/>
    <w:p w:rsidR="00D46EB8" w:rsidRDefault="00D46EB8">
      <w:r>
        <w:t>MF 1388</w:t>
      </w:r>
      <w:r>
        <w:tab/>
        <w:t>positive</w:t>
      </w:r>
    </w:p>
    <w:p w:rsidR="00D46EB8" w:rsidRDefault="00D46EB8"/>
    <w:p w:rsidR="00D46EB8" w:rsidRDefault="00D46EB8">
      <w:r>
        <w:t>The Master of the Mill</w:t>
      </w:r>
    </w:p>
    <w:p w:rsidR="00D46EB8" w:rsidRDefault="00D46EB8">
      <w:r>
        <w:t>Consider Her Ways</w:t>
      </w:r>
    </w:p>
    <w:sectPr w:rsidR="00D46EB8" w:rsidSect="00D46EB8">
      <w:pgSz w:w="12240" w:h="15840"/>
      <w:pgMar w:top="1253" w:right="1797" w:bottom="125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EB8"/>
    <w:rsid w:val="00D4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86</Words>
  <Characters>493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 1357</dc:title>
  <dc:subject/>
  <dc:creator>Reference</dc:creator>
  <cp:keywords/>
  <dc:description/>
  <cp:lastModifiedBy>Reference</cp:lastModifiedBy>
  <cp:revision>1</cp:revision>
  <dcterms:created xsi:type="dcterms:W3CDTF">2010-06-22T19:50:00Z</dcterms:created>
  <dcterms:modified xsi:type="dcterms:W3CDTF">2010-06-22T19:52:00Z</dcterms:modified>
</cp:coreProperties>
</file>